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65E4" w14:textId="0C93CE48" w:rsidR="00A61EA3" w:rsidRDefault="00A61EA3" w:rsidP="003831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ФОРУМ ЭКОБАЛТИКА </w:t>
      </w:r>
    </w:p>
    <w:p w14:paraId="1D5D56B5" w14:textId="0BF37A73" w:rsidR="00A61EA3" w:rsidRDefault="00A61EA3" w:rsidP="003831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ТРЕТЬЕ ИНФОРМАЦИОННОЕ ПИСЬМО</w:t>
      </w:r>
    </w:p>
    <w:p w14:paraId="762E57F5" w14:textId="6988D81B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Уважаемые коллеги, участники - авторы докладов, представленных на форуме ЭКОБАЛТИКА 15-16 декабря 2021 г!</w:t>
      </w:r>
    </w:p>
    <w:p w14:paraId="4317592D" w14:textId="77777777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Ниже информация для тех, кто хотел бы и планирует представить свои расширенные тезисы (статьи) в журнале, индексируемом в базах </w: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t>Scopus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1C4EC96" w14:textId="688C65AC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нас имеется договор с </w: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t>IOP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t>EES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журналом на публикацию отдельного сборника. </w:t>
      </w:r>
    </w:p>
    <w:p w14:paraId="228D07D4" w14:textId="77777777" w:rsidR="00A15D27" w:rsidRDefault="00A15D27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Настоящим мы проводим сбор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подготовленных по правилам 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</w:rPr>
        <w:t>IOP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расширенны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тезис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ов ( статей)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 авторов, представивших свои доклады и имеющие желание напечататься в журнале 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</w:rPr>
        <w:t>IOP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</w:rPr>
        <w:t>EES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FB71F83" w14:textId="77777777" w:rsidR="00A15D27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Свои расширенные тезисы необходимо будет представить до 20.02.2022 в адрес организаторов форума по электронной почте </w: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 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instrText>HYPERLINK</w:instrTex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 "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instrText>mailto</w:instrTex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>: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instrText>ecobaltica</w:instrTex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>-2021@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instrText>mail</w:instrTex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>.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instrText>ru</w:instrTex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instrText xml:space="preserve">" </w:instrText>
      </w:r>
      <w:r w:rsidRPr="003831D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3831D5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ecobaltica</w:t>
      </w:r>
      <w:r w:rsidRPr="003831D5">
        <w:rPr>
          <w:rStyle w:val="Hyperlink"/>
          <w:rFonts w:ascii="Times New Roman" w:hAnsi="Times New Roman" w:cs="Times New Roman"/>
          <w:b/>
          <w:bCs/>
          <w:sz w:val="24"/>
          <w:szCs w:val="24"/>
          <w:lang w:val="ru-RU"/>
        </w:rPr>
        <w:t>-2021@</w:t>
      </w:r>
      <w:r w:rsidRPr="003831D5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mail</w:t>
      </w:r>
      <w:r w:rsidRPr="003831D5">
        <w:rPr>
          <w:rStyle w:val="Hyperlink"/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831D5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ru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fldChar w:fldCharType="end"/>
      </w:r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одновременно дублировать на адрес</w:t>
      </w:r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</w:rPr>
        <w:t>feb</w:t>
      </w:r>
      <w:proofErr w:type="spellEnd"/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-2021@</w:t>
      </w:r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</w:rPr>
        <w:t>mail</w:t>
      </w:r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  <w:proofErr w:type="spellStart"/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3831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теме письма следует указывать номер тезиса (он есть у всех докладов), номер секции, авторов и название доклада. </w:t>
      </w:r>
    </w:p>
    <w:p w14:paraId="3FA658F4" w14:textId="77777777" w:rsidR="00A15D27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Это письмо будет подтверждением желания коллектива авторов опубликоваться в </w:t>
      </w:r>
      <w:r w:rsidR="00A15D27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и согласием с правилами публикации</w:t>
      </w:r>
      <w:r w:rsidR="00A15D2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03325EAA" w14:textId="77777777" w:rsidR="00FD0720" w:rsidRPr="003831D5" w:rsidRDefault="00A15D27" w:rsidP="00FD07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 правила приводятся специально, чтобы авторы контролириовали полноту представления и форму предоставления информации. Не обрращались с просьбой подтвердить получение. </w:t>
      </w:r>
      <w:r w:rsidR="00FD0720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Напоминаем, что для общения и вопросов существует группа форума Экобалтика в сети </w:t>
      </w:r>
      <w:r w:rsidR="00FD0720" w:rsidRPr="003831D5">
        <w:rPr>
          <w:rFonts w:ascii="Times New Roman" w:hAnsi="Times New Roman" w:cs="Times New Roman"/>
          <w:b/>
          <w:bCs/>
          <w:sz w:val="24"/>
          <w:szCs w:val="24"/>
        </w:rPr>
        <w:t>Viber</w:t>
      </w:r>
      <w:r w:rsidR="00FD0720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E6640CD" w14:textId="77777777" w:rsidR="00FD0720" w:rsidRPr="003831D5" w:rsidRDefault="00A61EA3" w:rsidP="00FD07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5" w:tgtFrame="_blank" w:history="1"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://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invite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viber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com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/?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2=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AQAe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5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fIWiww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3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KEvJNl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9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klpe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7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%2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BGsXSquxNQkwtsbrKRQ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69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xmXd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4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JPzbkZAqAp</w:t>
        </w:r>
        <w:proofErr w:type="spellEnd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u-RU"/>
          </w:rPr>
          <w:t>%2</w:t>
        </w:r>
        <w:proofErr w:type="spellStart"/>
        <w:r w:rsidR="00FD0720" w:rsidRPr="003831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FoZ</w:t>
        </w:r>
        <w:proofErr w:type="spellEnd"/>
      </w:hyperlink>
    </w:p>
    <w:p w14:paraId="3D30FE75" w14:textId="77777777" w:rsidR="00FD0720" w:rsidRPr="003831D5" w:rsidRDefault="00FD0720" w:rsidP="00FD072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Пожалуйста, все вопросы и общение пишите в группу.</w:t>
      </w:r>
    </w:p>
    <w:p w14:paraId="6370C6BA" w14:textId="73D0D648" w:rsidR="00A15D27" w:rsidRDefault="00A15D27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55C7EF" w14:textId="77777777" w:rsidR="00A15D27" w:rsidRDefault="00A15D27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F3C061" w14:textId="7884C3BB" w:rsidR="00A15D27" w:rsidRDefault="00A15D27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Если Вы все отправили все отлично, если что то не отправлено – это затруднит печать статьи. 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журнале 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</w:rPr>
        <w:t>IOP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2AB51D25" w14:textId="4261F0F4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Просьба внимательно прочитать информацию </w:t>
      </w:r>
      <w:r w:rsidR="00A15D2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выше и ниже. Это очень важно.</w:t>
      </w: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</w:p>
    <w:p w14:paraId="012BE897" w14:textId="77777777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НАПОМИНАЕМ:</w:t>
      </w:r>
    </w:p>
    <w:p w14:paraId="0C869BA9" w14:textId="77777777" w:rsidR="003831D5" w:rsidRPr="003831D5" w:rsidRDefault="003831D5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Статьи докладчиков секций – размер не менее 4 страниц не более 6 страниц.</w:t>
      </w:r>
    </w:p>
    <w:p w14:paraId="230E5BB8" w14:textId="1195D737" w:rsidR="003831D5" w:rsidRPr="003831D5" w:rsidRDefault="00A15D27" w:rsidP="003831D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</w:t>
      </w:r>
      <w:r w:rsidR="003831D5" w:rsidRPr="003831D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атьи Пленарных докладчиков – размер не менее 4 не более 8  страниц.</w:t>
      </w:r>
    </w:p>
    <w:p w14:paraId="38100D18" w14:textId="77777777" w:rsidR="002D5AFD" w:rsidRPr="002C12A6" w:rsidRDefault="002D5AFD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ТРЕБОВАНИЯ К ОФОРМЛЕНИЮ</w:t>
      </w:r>
    </w:p>
    <w:p w14:paraId="705AD437" w14:textId="629EAEDC" w:rsidR="002D5AFD" w:rsidRPr="00AB1A27" w:rsidRDefault="002D5AFD" w:rsidP="00F70D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Во избежание оформительских ошибок рекомендуем оформлять публикации вставляя 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текстовую и графическую информацию в приведенный издательством образец, размещенный в составе требований к публикациям </w:t>
      </w:r>
      <w:r w:rsidR="00A61EA3">
        <w:fldChar w:fldCharType="begin"/>
      </w:r>
      <w:r w:rsidR="00A61EA3" w:rsidRPr="00A61EA3">
        <w:rPr>
          <w:lang w:val="ru-RU"/>
        </w:rPr>
        <w:instrText xml:space="preserve"> </w:instrText>
      </w:r>
      <w:r w:rsidR="00A61EA3">
        <w:instrText>HYPERLINK</w:instrText>
      </w:r>
      <w:r w:rsidR="00A61EA3" w:rsidRPr="00A61EA3">
        <w:rPr>
          <w:lang w:val="ru-RU"/>
        </w:rPr>
        <w:instrText xml:space="preserve"> "</w:instrText>
      </w:r>
      <w:r w:rsidR="00A61EA3">
        <w:instrText>https</w:instrText>
      </w:r>
      <w:r w:rsidR="00A61EA3" w:rsidRPr="00A61EA3">
        <w:rPr>
          <w:lang w:val="ru-RU"/>
        </w:rPr>
        <w:instrText>://</w:instrText>
      </w:r>
      <w:r w:rsidR="00A61EA3">
        <w:instrText>publishingsupport</w:instrText>
      </w:r>
      <w:r w:rsidR="00A61EA3" w:rsidRPr="00A61EA3">
        <w:rPr>
          <w:lang w:val="ru-RU"/>
        </w:rPr>
        <w:instrText>.</w:instrText>
      </w:r>
      <w:r w:rsidR="00A61EA3">
        <w:instrText>iopscience</w:instrText>
      </w:r>
      <w:r w:rsidR="00A61EA3" w:rsidRPr="00A61EA3">
        <w:rPr>
          <w:lang w:val="ru-RU"/>
        </w:rPr>
        <w:instrText>.</w:instrText>
      </w:r>
      <w:r w:rsidR="00A61EA3">
        <w:instrText>iop</w:instrText>
      </w:r>
      <w:r w:rsidR="00A61EA3" w:rsidRPr="00A61EA3">
        <w:rPr>
          <w:lang w:val="ru-RU"/>
        </w:rPr>
        <w:instrText>.</w:instrText>
      </w:r>
      <w:r w:rsidR="00A61EA3">
        <w:instrText>org</w:instrText>
      </w:r>
      <w:r w:rsidR="00A61EA3" w:rsidRPr="00A61EA3">
        <w:rPr>
          <w:lang w:val="ru-RU"/>
        </w:rPr>
        <w:instrText>/</w:instrText>
      </w:r>
      <w:r w:rsidR="00A61EA3">
        <w:instrText>questions</w:instrText>
      </w:r>
      <w:r w:rsidR="00A61EA3" w:rsidRPr="00A61EA3">
        <w:rPr>
          <w:lang w:val="ru-RU"/>
        </w:rPr>
        <w:instrText>/</w:instrText>
      </w:r>
      <w:r w:rsidR="00A61EA3">
        <w:instrText>templates</w:instrText>
      </w:r>
      <w:r w:rsidR="00A61EA3" w:rsidRPr="00A61EA3">
        <w:rPr>
          <w:lang w:val="ru-RU"/>
        </w:rPr>
        <w:instrText>-</w:instrText>
      </w:r>
      <w:r w:rsidR="00A61EA3">
        <w:instrText>and</w:instrText>
      </w:r>
      <w:r w:rsidR="00A61EA3" w:rsidRPr="00A61EA3">
        <w:rPr>
          <w:lang w:val="ru-RU"/>
        </w:rPr>
        <w:instrText>-</w:instrText>
      </w:r>
      <w:r w:rsidR="00A61EA3">
        <w:instrText>guidelines</w:instrText>
      </w:r>
      <w:r w:rsidR="00A61EA3" w:rsidRPr="00A61EA3">
        <w:rPr>
          <w:lang w:val="ru-RU"/>
        </w:rPr>
        <w:instrText>-</w:instrText>
      </w:r>
      <w:r w:rsidR="00A61EA3">
        <w:instrText>for</w:instrText>
      </w:r>
      <w:r w:rsidR="00A61EA3" w:rsidRPr="00A61EA3">
        <w:rPr>
          <w:lang w:val="ru-RU"/>
        </w:rPr>
        <w:instrText>-</w:instrText>
      </w:r>
      <w:r w:rsidR="00A61EA3">
        <w:instrText>proceedings</w:instrText>
      </w:r>
      <w:r w:rsidR="00A61EA3" w:rsidRPr="00A61EA3">
        <w:rPr>
          <w:lang w:val="ru-RU"/>
        </w:rPr>
        <w:instrText>-</w:instrText>
      </w:r>
      <w:r w:rsidR="00A61EA3">
        <w:instrText>papers</w:instrText>
      </w:r>
      <w:r w:rsidR="00A61EA3" w:rsidRPr="00A61EA3">
        <w:rPr>
          <w:lang w:val="ru-RU"/>
        </w:rPr>
        <w:instrText xml:space="preserve">/" </w:instrText>
      </w:r>
      <w:r w:rsidR="00A61EA3">
        <w:fldChar w:fldCharType="separate"/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publishingsupport</w:t>
      </w:r>
      <w:proofErr w:type="spellEnd"/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iopscience</w:t>
      </w:r>
      <w:proofErr w:type="spellEnd"/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iop</w:t>
      </w:r>
      <w:proofErr w:type="spellEnd"/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org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questions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templates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and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guidelines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for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proceedings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-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</w:rPr>
        <w:t>papers</w:t>
      </w:r>
      <w:r w:rsidR="00F70DA1" w:rsidRPr="00AB1A27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</w:t>
      </w:r>
      <w:r w:rsidR="00A61EA3">
        <w:rPr>
          <w:rStyle w:val="Hyperlink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0DA1" w:rsidRPr="00AB1A27">
        <w:rPr>
          <w:rFonts w:ascii="Times New Roman" w:hAnsi="Times New Roman" w:cs="Times New Roman"/>
          <w:sz w:val="24"/>
          <w:szCs w:val="24"/>
          <w:lang w:val="ru-RU"/>
        </w:rPr>
        <w:t>а также прилагаемый в составе документов к настоящему письму</w:t>
      </w:r>
    </w:p>
    <w:p w14:paraId="678C3F69" w14:textId="77777777" w:rsidR="002D5AFD" w:rsidRPr="00AB1A27" w:rsidRDefault="002D5AFD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РАЗРЕШЕНИЕ НА ПУБЛИКАЦИЮ</w:t>
      </w:r>
    </w:p>
    <w:p w14:paraId="0A697BAF" w14:textId="73B5FDC7" w:rsidR="002D5AFD" w:rsidRPr="002C12A6" w:rsidRDefault="002D5AFD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>Обращаем Ваше внимание, что вся ответственность за оформление заключений об отсутствии сведений, препятствующих открытой публикации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(сведения, содержащие государственную тайну и/или подпадающие под экспортный контроль), возложена на авторов.</w:t>
      </w:r>
      <w:r w:rsidRPr="002C12A6">
        <w:rPr>
          <w:rFonts w:ascii="Times New Roman" w:hAnsi="Times New Roman" w:cs="Times New Roman"/>
          <w:sz w:val="24"/>
          <w:szCs w:val="24"/>
        </w:rPr>
        <w:t> 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>Заключения должны оформляться и храниться в организациях, в которых работают авторы, в соответствии с локальными нормативными положениями. Сканы заключений должны быть</w:t>
      </w:r>
      <w:r w:rsidR="001943D9" w:rsidRPr="001943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3D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высланы на электронный адрес:</w:t>
      </w:r>
      <w:r w:rsidRPr="002C12A6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1943D9" w:rsidRPr="00EF00C6">
          <w:rPr>
            <w:rStyle w:val="Hyperlink"/>
            <w:rFonts w:ascii="Times New Roman" w:hAnsi="Times New Roman" w:cs="Times New Roman"/>
            <w:sz w:val="24"/>
            <w:szCs w:val="24"/>
          </w:rPr>
          <w:t>ecobaltica</w:t>
        </w:r>
        <w:r w:rsidR="001943D9" w:rsidRPr="00EF00C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-2021@</w:t>
        </w:r>
        <w:r w:rsidR="001943D9" w:rsidRPr="00EF00C6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="001943D9" w:rsidRPr="00EF00C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943D9" w:rsidRPr="00EF00C6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</w:hyperlink>
      <w:r w:rsidR="00795202"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вместе с статьей</w:t>
      </w:r>
      <w:r w:rsidR="00ED3BB4"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BB4" w:rsidRPr="00F70D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0D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3BB4" w:rsidRPr="00F70DA1">
        <w:rPr>
          <w:rFonts w:ascii="Times New Roman" w:hAnsi="Times New Roman" w:cs="Times New Roman"/>
          <w:sz w:val="24"/>
          <w:szCs w:val="24"/>
          <w:lang w:val="ru-RU"/>
        </w:rPr>
        <w:t>дублировать</w:t>
      </w:r>
      <w:r w:rsidR="00ED3BB4"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на адрес</w:t>
      </w:r>
      <w:r w:rsidR="00ED3BB4" w:rsidRPr="002C12A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hyperlink r:id="rId7" w:history="1">
        <w:r w:rsidR="00F70DA1" w:rsidRPr="00EC016B">
          <w:rPr>
            <w:rStyle w:val="Hyperlink"/>
            <w:rFonts w:ascii="Times New Roman" w:hAnsi="Times New Roman" w:cs="Times New Roman"/>
            <w:sz w:val="24"/>
            <w:szCs w:val="24"/>
          </w:rPr>
          <w:t>feb</w:t>
        </w:r>
        <w:r w:rsidR="00F70DA1" w:rsidRPr="00EC016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-2021@</w:t>
        </w:r>
        <w:r w:rsidR="00F70DA1" w:rsidRPr="00EC016B">
          <w:rPr>
            <w:rStyle w:val="Hyperlink"/>
            <w:rFonts w:ascii="Times New Roman" w:hAnsi="Times New Roman" w:cs="Times New Roman"/>
            <w:sz w:val="24"/>
            <w:szCs w:val="24"/>
          </w:rPr>
          <w:t>mail</w:t>
        </w:r>
        <w:r w:rsidR="00F70DA1" w:rsidRPr="00EC016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70DA1" w:rsidRPr="00EC016B">
          <w:rPr>
            <w:rStyle w:val="Hyperlink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795202" w:rsidRPr="002C12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BAA891" w14:textId="77777777" w:rsidR="002D5AFD" w:rsidRPr="002C12A6" w:rsidRDefault="002D5AFD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ЛИЦЕНЗИРОВАНИЯ</w:t>
      </w:r>
    </w:p>
    <w:p w14:paraId="12E17ACD" w14:textId="77777777" w:rsidR="002D5AFD" w:rsidRPr="002C12A6" w:rsidRDefault="002D5AFD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Авторы, направляющие свои статьи к публикации в данном журнале, </w:t>
      </w:r>
    </w:p>
    <w:p w14:paraId="6F30BFD2" w14:textId="58889D21" w:rsidR="002D5AFD" w:rsidRPr="00C63BE2" w:rsidRDefault="00C63BE2" w:rsidP="002C12A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63B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</w:t>
      </w:r>
      <w:r w:rsidR="002D5AFD" w:rsidRPr="00C63B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знакомлены:</w:t>
      </w:r>
    </w:p>
    <w:p w14:paraId="7904F34B" w14:textId="77777777" w:rsidR="00AB1A27" w:rsidRDefault="002D5AFD" w:rsidP="00C63BE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с политикой экспертной оценки материалов </w:t>
      </w:r>
    </w:p>
    <w:p w14:paraId="3C3BC1B7" w14:textId="6C498F1C" w:rsidR="002D5AFD" w:rsidRPr="00AB1A27" w:rsidRDefault="00A61EA3" w:rsidP="00C63BE2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AB1A27" w:rsidRPr="00EC016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https://publishingsupport.iopscience.iop.org/questions/proceedings-peer-review-policy/</w:t>
        </w:r>
      </w:hyperlink>
    </w:p>
    <w:p w14:paraId="5B836F02" w14:textId="77777777" w:rsidR="002D5AFD" w:rsidRPr="00AB1A27" w:rsidRDefault="002D5AFD" w:rsidP="00C63BE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>с процедурой публикации материалов IOP</w:t>
      </w:r>
    </w:p>
    <w:p w14:paraId="5C467E49" w14:textId="77777777" w:rsidR="002D5AFD" w:rsidRPr="00AB1A27" w:rsidRDefault="00A61EA3" w:rsidP="00C63BE2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9" w:history="1">
        <w:r w:rsidR="002D5AFD" w:rsidRPr="00AB1A2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https://publishingsupport.iopscience.iop.org/questions/iop-conference-series-publication-procedure/</w:t>
        </w:r>
      </w:hyperlink>
    </w:p>
    <w:p w14:paraId="17679934" w14:textId="77777777" w:rsidR="002D5AFD" w:rsidRPr="00AB1A27" w:rsidRDefault="002D5AFD" w:rsidP="00C63BE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с правилами публикации материалов конференции </w:t>
      </w:r>
    </w:p>
    <w:p w14:paraId="7C6D1BD4" w14:textId="20AE0778" w:rsidR="002D5AFD" w:rsidRPr="00AB1A27" w:rsidRDefault="00A61EA3" w:rsidP="00C63BE2">
      <w:pPr>
        <w:spacing w:before="120" w:after="120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2D5AFD" w:rsidRPr="00AB1A2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https://publishingsupport.iopscience.iop.org/author-guidelines-for-conference-proceedings/</w:t>
        </w:r>
      </w:hyperlink>
    </w:p>
    <w:p w14:paraId="5814375B" w14:textId="77777777" w:rsidR="00AB1A27" w:rsidRPr="00AB1A27" w:rsidRDefault="002D5AFD" w:rsidP="00C63BE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с лицензионным соглашением </w:t>
      </w:r>
    </w:p>
    <w:p w14:paraId="00D1A036" w14:textId="1A9C95F2" w:rsidR="002D5AFD" w:rsidRPr="00AB1A27" w:rsidRDefault="00A61EA3" w:rsidP="00C63BE2">
      <w:pPr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2D5AFD" w:rsidRPr="00AB1A2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https://publishingsupport.iopscience.iop.org/questions/iop-proceedings-licence/</w:t>
        </w:r>
      </w:hyperlink>
    </w:p>
    <w:p w14:paraId="3822FC5D" w14:textId="43839F15" w:rsidR="00C63BE2" w:rsidRDefault="002D5AFD" w:rsidP="00C63BE2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D4EE3">
        <w:rPr>
          <w:rFonts w:ascii="Times New Roman" w:hAnsi="Times New Roman" w:cs="Times New Roman"/>
          <w:sz w:val="24"/>
          <w:szCs w:val="24"/>
          <w:lang w:val="ru-RU"/>
        </w:rPr>
        <w:t xml:space="preserve">политикой </w:t>
      </w:r>
      <w:r w:rsidR="00AB1A27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</w:t>
      </w:r>
      <w:r w:rsidR="004D4E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="004D4EE3" w:rsidRPr="002C138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http://vniif.ru/vniif/docs/</w:t>
        </w:r>
      </w:hyperlink>
      <w:r w:rsidR="00AB1A2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BA9194F" w14:textId="77777777" w:rsidR="00C63BE2" w:rsidRDefault="00C63BE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E9C5338" w14:textId="1A824D11" w:rsidR="002D5AFD" w:rsidRPr="00C63BE2" w:rsidRDefault="00C63BE2" w:rsidP="002C12A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С</w:t>
      </w:r>
      <w:r w:rsidR="002D5AFD" w:rsidRPr="00C63B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оглашаются со следующим:</w:t>
      </w:r>
    </w:p>
    <w:p w14:paraId="5E317686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Авторы сохраняют за собой авторские права на работу и предоставляют журналу право первой публикации работы на условиях лицензии</w:t>
      </w:r>
      <w:r w:rsidRPr="002C12A6">
        <w:rPr>
          <w:rFonts w:ascii="Times New Roman" w:hAnsi="Times New Roman" w:cs="Times New Roman"/>
          <w:sz w:val="24"/>
          <w:szCs w:val="24"/>
        </w:rPr>
        <w:t> </w:t>
      </w:r>
      <w:hyperlink r:id="rId13" w:tgtFrame="_blank" w:history="1">
        <w:r w:rsidRPr="002C12A6">
          <w:rPr>
            <w:rStyle w:val="Hyperlink"/>
            <w:rFonts w:ascii="Times New Roman" w:hAnsi="Times New Roman" w:cs="Times New Roman"/>
            <w:sz w:val="24"/>
            <w:szCs w:val="24"/>
          </w:rPr>
          <w:t>Creative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</w:rPr>
          <w:t>Commons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</w:rPr>
          <w:t>Attribution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2C12A6">
          <w:rPr>
            <w:rStyle w:val="Hyperlink"/>
            <w:rFonts w:ascii="Times New Roman" w:hAnsi="Times New Roman" w:cs="Times New Roman"/>
            <w:sz w:val="24"/>
            <w:szCs w:val="24"/>
          </w:rPr>
          <w:t>License</w:t>
        </w:r>
      </w:hyperlink>
      <w:r w:rsidRPr="002C12A6">
        <w:rPr>
          <w:rFonts w:ascii="Times New Roman" w:hAnsi="Times New Roman" w:cs="Times New Roman"/>
          <w:sz w:val="24"/>
          <w:szCs w:val="24"/>
          <w:lang w:val="ru-RU"/>
        </w:rPr>
        <w:t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14:paraId="2A9CD1D7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14:paraId="5D2AF2CE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Авторы имеют право размещать их работу в сети Интернет (например в институтском хранилище или персональном сайте) до и во время процесса рассмотрения ее данным журналом, так как это может привести к продуктивному обсуждению и большему количеству ссылок на данную работу (См.</w:t>
      </w:r>
      <w:r w:rsidRPr="002C12A6">
        <w:rPr>
          <w:rFonts w:ascii="Times New Roman" w:hAnsi="Times New Roman" w:cs="Times New Roman"/>
          <w:sz w:val="24"/>
          <w:szCs w:val="24"/>
        </w:rPr>
        <w:t> </w:t>
      </w:r>
      <w:hyperlink r:id="rId14" w:tgtFrame="_blank" w:history="1">
        <w:r w:rsidRPr="002C12A6">
          <w:rPr>
            <w:rStyle w:val="Hyperlink"/>
            <w:rFonts w:ascii="Times New Roman" w:hAnsi="Times New Roman" w:cs="Times New Roman"/>
            <w:sz w:val="24"/>
            <w:szCs w:val="24"/>
          </w:rPr>
          <w:t>The Effect of Open Access</w:t>
        </w:r>
      </w:hyperlink>
      <w:r w:rsidRPr="002C12A6">
        <w:rPr>
          <w:rFonts w:ascii="Times New Roman" w:hAnsi="Times New Roman" w:cs="Times New Roman"/>
          <w:sz w:val="24"/>
          <w:szCs w:val="24"/>
        </w:rPr>
        <w:t>).</w:t>
      </w:r>
    </w:p>
    <w:p w14:paraId="53B1B089" w14:textId="77777777" w:rsidR="002D5AFD" w:rsidRPr="00C63BE2" w:rsidRDefault="002D5AFD" w:rsidP="002C12A6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63BE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Подтверждают, что:</w:t>
      </w:r>
    </w:p>
    <w:p w14:paraId="62CE6098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материал ранее не был опубликован, а также не был представлен для рассмотрения и публикации в другом журнале.</w:t>
      </w:r>
    </w:p>
    <w:p w14:paraId="225C857B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текст соответствует стилистическим и библиографческим требованиям, описанным в правилах публикации материалов конференции</w:t>
      </w:r>
    </w:p>
    <w:p w14:paraId="5279867D" w14:textId="77777777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согласны выполнять Условия передачи авторских прав;</w:t>
      </w:r>
    </w:p>
    <w:p w14:paraId="1B295C34" w14:textId="38EEF2D9" w:rsidR="002D5AFD" w:rsidRPr="002C12A6" w:rsidRDefault="002D5AFD" w:rsidP="002C12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согласны с политикой </w:t>
      </w:r>
      <w:r w:rsidR="008C4897">
        <w:rPr>
          <w:rFonts w:ascii="Times New Roman" w:hAnsi="Times New Roman" w:cs="Times New Roman"/>
          <w:sz w:val="24"/>
          <w:szCs w:val="24"/>
          <w:lang w:val="ru-RU"/>
        </w:rPr>
        <w:t>обработки персональных данных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797592" w14:textId="77777777" w:rsidR="00DA128A" w:rsidRPr="002C12A6" w:rsidRDefault="00DA128A" w:rsidP="002C12A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BA02C37" w14:textId="19C65DB8" w:rsidR="00DA128A" w:rsidRPr="002C12A6" w:rsidRDefault="00DA128A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Для публикации </w:t>
      </w:r>
      <w:r w:rsidR="00DB18EC">
        <w:rPr>
          <w:rFonts w:ascii="Times New Roman" w:hAnsi="Times New Roman" w:cs="Times New Roman"/>
          <w:sz w:val="24"/>
          <w:szCs w:val="24"/>
          <w:lang w:val="ru-RU"/>
        </w:rPr>
        <w:t xml:space="preserve">расширенного тезиса 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>статья должна отвечать следующим требованиям:</w:t>
      </w:r>
    </w:p>
    <w:p w14:paraId="4ACD3370" w14:textId="0E054479" w:rsidR="00DA128A" w:rsidRPr="002C12A6" w:rsidRDefault="00DA128A" w:rsidP="002C1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статьи предоставляются в </w:t>
      </w:r>
      <w:r w:rsidR="00A5169E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>формат</w:t>
      </w:r>
      <w:r w:rsidR="00A5169E">
        <w:rPr>
          <w:rFonts w:ascii="Times New Roman" w:hAnsi="Times New Roman" w:cs="Times New Roman"/>
          <w:sz w:val="24"/>
          <w:szCs w:val="24"/>
          <w:lang w:val="ru-RU"/>
        </w:rPr>
        <w:t>ах сразу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A6">
        <w:rPr>
          <w:rFonts w:ascii="Times New Roman" w:hAnsi="Times New Roman" w:cs="Times New Roman"/>
          <w:sz w:val="24"/>
          <w:szCs w:val="24"/>
        </w:rPr>
        <w:t>doc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169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C12A6">
        <w:rPr>
          <w:rFonts w:ascii="Times New Roman" w:hAnsi="Times New Roman" w:cs="Times New Roman"/>
          <w:sz w:val="24"/>
          <w:szCs w:val="24"/>
        </w:rPr>
        <w:t>docx</w:t>
      </w:r>
      <w:r w:rsidR="00A5169E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r w:rsidR="00A5169E">
        <w:rPr>
          <w:rFonts w:ascii="Times New Roman" w:hAnsi="Times New Roman" w:cs="Times New Roman"/>
          <w:sz w:val="24"/>
          <w:szCs w:val="24"/>
        </w:rPr>
        <w:t>pdf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для удобства рецензирования;</w:t>
      </w:r>
    </w:p>
    <w:p w14:paraId="0C0AD6CD" w14:textId="18AEABD8" w:rsidR="00795202" w:rsidRPr="002C12A6" w:rsidRDefault="00DA128A" w:rsidP="002C1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статьи должны содержать результаты научных исследований, не опубликованные в других журналах, написанные в хорошем научном стиле</w:t>
      </w:r>
      <w:r w:rsidR="00DB18EC">
        <w:rPr>
          <w:rFonts w:ascii="Times New Roman" w:hAnsi="Times New Roman" w:cs="Times New Roman"/>
          <w:sz w:val="24"/>
          <w:szCs w:val="24"/>
          <w:lang w:val="ru-RU"/>
        </w:rPr>
        <w:t xml:space="preserve"> и быть не менее 4 и не более 6 страниц.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D3E241" w14:textId="2D007828" w:rsidR="00795202" w:rsidRDefault="00795202" w:rsidP="002C1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>В статье должны быть соблюдены правила пре</w:t>
      </w:r>
      <w:r w:rsidR="00DB18EC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>ставления научной статьти, она должна иметь разделы методы исследования, полученные результаты и их обсуждение, выводы, благодарности (для упоминания грантов), список литературы</w:t>
      </w:r>
      <w:r w:rsidR="005C4C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205692C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Title</w:t>
      </w:r>
    </w:p>
    <w:p w14:paraId="54A0C1C2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Authors</w:t>
      </w:r>
    </w:p>
    <w:p w14:paraId="36360439" w14:textId="77777777" w:rsidR="005C4C86" w:rsidRPr="005C4C86" w:rsidRDefault="005C4C86" w:rsidP="005C4C8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·Keywords</w:t>
      </w:r>
    </w:p>
    <w:p w14:paraId="514CC2E4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Abstract</w:t>
      </w:r>
    </w:p>
    <w:p w14:paraId="08DD89E9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·Introduction</w:t>
      </w:r>
    </w:p>
    <w:p w14:paraId="36006465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Materials and methods</w:t>
      </w:r>
    </w:p>
    <w:p w14:paraId="48184BBC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Results</w:t>
      </w:r>
    </w:p>
    <w:p w14:paraId="671E4B5A" w14:textId="77777777" w:rsidR="005C4C86" w:rsidRPr="005C4C86" w:rsidRDefault="005C4C86" w:rsidP="005C4C8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Discussion</w:t>
      </w:r>
    </w:p>
    <w:p w14:paraId="103DB6A8" w14:textId="77777777" w:rsidR="005C4C86" w:rsidRPr="005C4C86" w:rsidRDefault="005C4C86" w:rsidP="005C4C8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Conclusion</w:t>
      </w:r>
    </w:p>
    <w:p w14:paraId="2A950148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Acknowledgments</w:t>
      </w:r>
    </w:p>
    <w:p w14:paraId="315EEE1D" w14:textId="77777777" w:rsidR="005C4C86" w:rsidRPr="005C4C86" w:rsidRDefault="005C4C86" w:rsidP="005C4C8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C86">
        <w:rPr>
          <w:rFonts w:ascii="Times New Roman" w:hAnsi="Times New Roman" w:cs="Times New Roman"/>
          <w:b/>
          <w:bCs/>
          <w:sz w:val="24"/>
          <w:szCs w:val="24"/>
          <w:lang w:val="ru-RU"/>
        </w:rPr>
        <w:t>· References</w:t>
      </w:r>
    </w:p>
    <w:p w14:paraId="060E6A01" w14:textId="77777777" w:rsidR="005C4C86" w:rsidRPr="002C12A6" w:rsidRDefault="005C4C86" w:rsidP="005C4C86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3B3A76" w14:textId="73DDF5BF" w:rsidR="00DA128A" w:rsidRPr="002C12A6" w:rsidRDefault="00DA128A" w:rsidP="002C1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Статьи проверяются на плагиат дважды (рецензентами Форума и редакторами </w:t>
      </w:r>
      <w:r w:rsidRPr="002C12A6">
        <w:rPr>
          <w:rFonts w:ascii="Times New Roman" w:hAnsi="Times New Roman" w:cs="Times New Roman"/>
          <w:sz w:val="24"/>
          <w:szCs w:val="24"/>
        </w:rPr>
        <w:t>IOP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12A6">
        <w:rPr>
          <w:rFonts w:ascii="Times New Roman" w:hAnsi="Times New Roman" w:cs="Times New Roman"/>
          <w:sz w:val="24"/>
          <w:szCs w:val="24"/>
        </w:rPr>
        <w:t>Publishing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 - статьи могут быть отклонены из-за неправомерного заимствования на любом этапе проверки) рекомендуется авторам проверить самим на платформах интернета свои статьи и приложить справку в своем письме;</w:t>
      </w:r>
    </w:p>
    <w:p w14:paraId="386A5110" w14:textId="16DF338B" w:rsidR="00DA128A" w:rsidRPr="002C12A6" w:rsidRDefault="00DA128A" w:rsidP="002C12A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статьи должны быть написаны на хорошем английском языке (статьи с ошибками и некорректным переводом будут отклонены); </w:t>
      </w:r>
    </w:p>
    <w:p w14:paraId="560FB2FE" w14:textId="469D03FF" w:rsidR="005C4C86" w:rsidRPr="002C12A6" w:rsidRDefault="00DA128A" w:rsidP="005C4C8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2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заголовок </w:t>
      </w:r>
      <w:r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должен четко и ясно формулировать проблему, но не должен быть длинным (как правило, не более 12 слов), </w:t>
      </w:r>
      <w:r w:rsidR="005C4C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62695" w:rsidRPr="002C12A6">
        <w:rPr>
          <w:rFonts w:ascii="Times New Roman" w:hAnsi="Times New Roman" w:cs="Times New Roman"/>
          <w:sz w:val="24"/>
          <w:szCs w:val="24"/>
          <w:lang w:val="ru-RU"/>
        </w:rPr>
        <w:t xml:space="preserve">бязательно обратите внимание чтобы и заголовок тоже соответствовал </w:t>
      </w:r>
      <w:r w:rsidR="00DB18EC">
        <w:rPr>
          <w:rFonts w:ascii="Times New Roman" w:hAnsi="Times New Roman" w:cs="Times New Roman"/>
          <w:sz w:val="24"/>
          <w:szCs w:val="24"/>
          <w:lang w:val="ru-RU"/>
        </w:rPr>
        <w:t xml:space="preserve">научной тематике </w:t>
      </w:r>
      <w:r w:rsidR="00B62695" w:rsidRPr="002C12A6">
        <w:rPr>
          <w:rFonts w:ascii="Times New Roman" w:hAnsi="Times New Roman" w:cs="Times New Roman"/>
          <w:sz w:val="24"/>
          <w:szCs w:val="24"/>
          <w:lang w:val="ru-RU"/>
        </w:rPr>
        <w:t>Форума.</w:t>
      </w:r>
    </w:p>
    <w:p w14:paraId="449C5620" w14:textId="09394976" w:rsidR="00DB18EC" w:rsidRPr="002C12A6" w:rsidRDefault="005C4C86" w:rsidP="00DB18E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Делая свой расширенный тезис ( статью) в прилагаемом в аттачменте файле не забывать , что файл дан Вам для удобства в русском варианте, но материал весь ( вплоть до обозначений на графиках и рисунках) должен быть на английском языке.</w:t>
      </w:r>
    </w:p>
    <w:p w14:paraId="3C627F7A" w14:textId="78DFF5BA" w:rsidR="0062678E" w:rsidRPr="002C12A6" w:rsidRDefault="0062678E" w:rsidP="002C12A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sz w:val="24"/>
          <w:szCs w:val="24"/>
          <w:lang w:val="ru-RU"/>
        </w:rPr>
        <w:t>Настоятельно просим авторов вместе со статьей (в двух вариантах (</w:t>
      </w:r>
      <w:r w:rsidR="00DA0BB4" w:rsidRPr="00AB1A27">
        <w:rPr>
          <w:rFonts w:ascii="Times New Roman" w:hAnsi="Times New Roman" w:cs="Times New Roman"/>
          <w:sz w:val="24"/>
          <w:szCs w:val="24"/>
        </w:rPr>
        <w:t>doc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DA0BB4" w:rsidRPr="00AB1A27">
        <w:rPr>
          <w:rFonts w:ascii="Times New Roman" w:hAnsi="Times New Roman" w:cs="Times New Roman"/>
          <w:sz w:val="24"/>
          <w:szCs w:val="24"/>
        </w:rPr>
        <w:t>doc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х, а также </w:t>
      </w:r>
      <w:r w:rsidR="00DA0BB4" w:rsidRPr="00AB1A27">
        <w:rPr>
          <w:rFonts w:ascii="Times New Roman" w:hAnsi="Times New Roman" w:cs="Times New Roman"/>
          <w:sz w:val="24"/>
          <w:szCs w:val="24"/>
        </w:rPr>
        <w:t>pdf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C31A7C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прилагать 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>скан экспертного заключения</w:t>
      </w:r>
      <w:r w:rsidR="00C31A7C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 (в формате </w:t>
      </w:r>
      <w:r w:rsidR="00C31A7C" w:rsidRPr="00AB1A27">
        <w:rPr>
          <w:rFonts w:ascii="Times New Roman" w:hAnsi="Times New Roman" w:cs="Times New Roman"/>
          <w:sz w:val="24"/>
          <w:szCs w:val="24"/>
        </w:rPr>
        <w:t>pdf</w:t>
      </w:r>
      <w:r w:rsidR="00C31A7C" w:rsidRPr="00AB1A2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C31A7C" w:rsidRPr="00AB1A27">
        <w:rPr>
          <w:rFonts w:ascii="Times New Roman" w:hAnsi="Times New Roman" w:cs="Times New Roman"/>
          <w:sz w:val="24"/>
          <w:szCs w:val="24"/>
          <w:lang w:val="ru-RU"/>
        </w:rPr>
        <w:t>лагать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сканированную копию 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>подписанную первым автором форму (в формате</w:t>
      </w:r>
      <w:r w:rsidR="00C31A7C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A7C" w:rsidRPr="00AB1A27">
        <w:rPr>
          <w:rFonts w:ascii="Times New Roman" w:hAnsi="Times New Roman" w:cs="Times New Roman"/>
          <w:sz w:val="24"/>
          <w:szCs w:val="24"/>
        </w:rPr>
        <w:t>pdf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>) об ознакомлении и принятии условий лицензии</w:t>
      </w:r>
      <w:r w:rsidR="00DA0BB4" w:rsidRPr="00AB1A27">
        <w:rPr>
          <w:rFonts w:ascii="Times New Roman" w:hAnsi="Times New Roman" w:cs="Times New Roman"/>
          <w:sz w:val="24"/>
          <w:szCs w:val="24"/>
          <w:lang w:val="ru-RU"/>
        </w:rPr>
        <w:t xml:space="preserve"> (смотрите таблицу ниже)</w:t>
      </w:r>
      <w:r w:rsidRPr="00AB1A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3060"/>
        <w:gridCol w:w="1545"/>
      </w:tblGrid>
      <w:tr w:rsidR="0062678E" w:rsidRPr="002C12A6" w14:paraId="7EC82CC1" w14:textId="77777777" w:rsidTr="004E5BB3">
        <w:tc>
          <w:tcPr>
            <w:tcW w:w="4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13919" w14:textId="77777777" w:rsidR="0062678E" w:rsidRPr="002C12A6" w:rsidRDefault="0062678E" w:rsidP="002C12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3C63" w14:textId="77777777" w:rsidR="0062678E" w:rsidRPr="002C12A6" w:rsidRDefault="0062678E" w:rsidP="002C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proofErr w:type="spellEnd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15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186AB" w14:textId="77777777" w:rsidR="0062678E" w:rsidRPr="002C12A6" w:rsidRDefault="0062678E" w:rsidP="002C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62678E" w:rsidRPr="002C12A6" w14:paraId="4B1967C3" w14:textId="77777777" w:rsidTr="004E5BB3">
        <w:tc>
          <w:tcPr>
            <w:tcW w:w="496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9D1C3" w14:textId="77777777" w:rsidR="0062678E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условиями лицензии</w:t>
            </w: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IOP</w:t>
            </w:r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Proceedings</w:t>
            </w:r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Licence</w:t>
            </w:r>
            <w:proofErr w:type="spellEnd"/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публикацию доклада</w:t>
            </w:r>
          </w:p>
          <w:p w14:paraId="56A1042C" w14:textId="77777777" w:rsidR="0062678E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Авторы. Название доклада</w:t>
            </w:r>
          </w:p>
          <w:p w14:paraId="50A7B13F" w14:textId="77777777" w:rsidR="00DA0BB4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сборнике </w:t>
            </w: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IOP</w:t>
            </w: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  <w:r w:rsidRPr="002C1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EES </w:t>
            </w:r>
          </w:p>
          <w:p w14:paraId="7A2A001F" w14:textId="62D2EBAA" w:rsidR="0062678E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ознакомлен и согласен</w:t>
            </w:r>
          </w:p>
        </w:tc>
        <w:tc>
          <w:tcPr>
            <w:tcW w:w="3060" w:type="dxa"/>
            <w:tcBorders>
              <w:right w:val="single" w:sz="6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393EE" w14:textId="77777777" w:rsidR="0062678E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EF63C" w14:textId="77777777" w:rsidR="0062678E" w:rsidRPr="002C12A6" w:rsidRDefault="0062678E" w:rsidP="00AB1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6F86515" w14:textId="436B53AC" w:rsidR="00B62695" w:rsidRPr="002C12A6" w:rsidRDefault="00B62695" w:rsidP="002C12A6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54529E" w14:textId="16F94A6D" w:rsidR="00D277A9" w:rsidRPr="00AB1A27" w:rsidRDefault="00D277A9" w:rsidP="002C12A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Настоятельно просим авторов тщательно редактировать английский язык в представляемых материалах. </w:t>
      </w:r>
      <w:r w:rsidRPr="00AB1A2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Статьи, переведенные с помощью </w:t>
      </w:r>
      <w:r w:rsidRPr="00AB1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AB1A2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-</w:t>
      </w:r>
      <w:r w:rsidRPr="00AB1A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line</w:t>
      </w:r>
      <w:r w:rsidRPr="00AB1A27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 xml:space="preserve"> переводчиков, не принимаются.</w:t>
      </w:r>
    </w:p>
    <w:p w14:paraId="43B0D3C5" w14:textId="0EF6A419" w:rsidR="00AB1A27" w:rsidRDefault="00D277A9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</w:t>
      </w:r>
      <w:r w:rsid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публикации каждой статьи в сборнике </w:t>
      </w:r>
      <w:r w:rsidR="00FD0720">
        <w:rPr>
          <w:rFonts w:ascii="Times New Roman" w:hAnsi="Times New Roman" w:cs="Times New Roman"/>
          <w:b/>
          <w:bCs/>
          <w:sz w:val="24"/>
          <w:szCs w:val="24"/>
          <w:lang w:val="ru-RU"/>
        </w:rPr>
        <w:t>( услуги по организации оповещения, проведения экспертирования, проверки, рекомендаций, отсулка в журнал) в наш неустойчивый век будет корректироваться, пока в общем так, что она будет базово эквивалентом 120 евро</w:t>
      </w:r>
      <w:r w:rsidR="00085FF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Оплачивается по курсу на день опалаты. </w:t>
      </w:r>
    </w:p>
    <w:p w14:paraId="51173562" w14:textId="2701FA1F" w:rsidR="00D277A9" w:rsidRDefault="00D277A9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сроках оплаты и реквизитах счета будет предоставлена авторам после рецензирования статей.</w:t>
      </w:r>
      <w:r w:rsid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1E54318" w14:textId="7EC1FB21" w:rsidR="00085FFB" w:rsidRPr="00AB1A27" w:rsidRDefault="00085FFB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Возможны дополнительные услуги по желанию – </w:t>
      </w:r>
      <w:r w:rsidR="004A20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существенная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корректировка английского языка статьи, </w:t>
      </w:r>
      <w:r w:rsidR="004A20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существенная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корректировка финишного вида статьи в соответствии с правилами издания.</w:t>
      </w:r>
    </w:p>
    <w:p w14:paraId="0267D828" w14:textId="77777777" w:rsidR="00D277A9" w:rsidRPr="00AB1A27" w:rsidRDefault="00D277A9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Также обращаем внимание на то, что:</w:t>
      </w:r>
    </w:p>
    <w:p w14:paraId="64DC2B0E" w14:textId="77777777" w:rsidR="00D277A9" w:rsidRPr="00AB1A27" w:rsidRDefault="00D277A9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при несоответствии оформления статьи требованиям издательства редакторские правки могут потребовать дополнительной оплаты.</w:t>
      </w:r>
    </w:p>
    <w:p w14:paraId="6D6C9E96" w14:textId="65A463A5" w:rsidR="00D277A9" w:rsidRDefault="00D277A9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1A27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издательство не возвращает автору деньги в случае, если представленная статья была отклонена редакцией журнала по формальным критериям.</w:t>
      </w:r>
    </w:p>
    <w:p w14:paraId="7821860B" w14:textId="13A01EB1" w:rsidR="005C4C86" w:rsidRDefault="005C4C86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E8F8BCA" w14:textId="12063807" w:rsidR="00DB18EC" w:rsidRPr="00AB1A27" w:rsidRDefault="00DB18EC" w:rsidP="002C12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Организаторы.</w:t>
      </w:r>
    </w:p>
    <w:sectPr w:rsidR="00DB18EC" w:rsidRPr="00AB1A27" w:rsidSect="002C12A6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615C"/>
    <w:multiLevelType w:val="multilevel"/>
    <w:tmpl w:val="C5A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D0E66"/>
    <w:multiLevelType w:val="multilevel"/>
    <w:tmpl w:val="06C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00313"/>
    <w:multiLevelType w:val="multilevel"/>
    <w:tmpl w:val="550ACB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1B"/>
    <w:rsid w:val="00032675"/>
    <w:rsid w:val="000774E0"/>
    <w:rsid w:val="00085FFB"/>
    <w:rsid w:val="000C12FA"/>
    <w:rsid w:val="00192618"/>
    <w:rsid w:val="001943D9"/>
    <w:rsid w:val="0022301B"/>
    <w:rsid w:val="002C12A6"/>
    <w:rsid w:val="002D5AFD"/>
    <w:rsid w:val="003831D5"/>
    <w:rsid w:val="004A208B"/>
    <w:rsid w:val="004D4EE3"/>
    <w:rsid w:val="004D5B0D"/>
    <w:rsid w:val="005C4C86"/>
    <w:rsid w:val="005E609D"/>
    <w:rsid w:val="0062678E"/>
    <w:rsid w:val="006B1061"/>
    <w:rsid w:val="00795202"/>
    <w:rsid w:val="008C18F8"/>
    <w:rsid w:val="008C4897"/>
    <w:rsid w:val="00917FE3"/>
    <w:rsid w:val="00975682"/>
    <w:rsid w:val="00A15D27"/>
    <w:rsid w:val="00A22CDD"/>
    <w:rsid w:val="00A5169E"/>
    <w:rsid w:val="00A519B3"/>
    <w:rsid w:val="00A61EA3"/>
    <w:rsid w:val="00AB1A27"/>
    <w:rsid w:val="00B2203E"/>
    <w:rsid w:val="00B3376D"/>
    <w:rsid w:val="00B35A53"/>
    <w:rsid w:val="00B62695"/>
    <w:rsid w:val="00BB7834"/>
    <w:rsid w:val="00BC70D3"/>
    <w:rsid w:val="00C31A7C"/>
    <w:rsid w:val="00C63BE2"/>
    <w:rsid w:val="00C70811"/>
    <w:rsid w:val="00D277A9"/>
    <w:rsid w:val="00D97D38"/>
    <w:rsid w:val="00DA0BB4"/>
    <w:rsid w:val="00DA128A"/>
    <w:rsid w:val="00DB18EC"/>
    <w:rsid w:val="00DF4F2A"/>
    <w:rsid w:val="00EC7758"/>
    <w:rsid w:val="00ED3BB4"/>
    <w:rsid w:val="00F70DA1"/>
    <w:rsid w:val="00F97206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446E"/>
  <w15:chartTrackingRefBased/>
  <w15:docId w15:val="{EC121C62-2648-4E04-91AC-4753D53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83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B7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2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ingsupport.iopscience.iop.org/questions/proceedings-peer-review-policy/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b-2021@mail.ru" TargetMode="External"/><Relationship Id="rId12" Type="http://schemas.openxmlformats.org/officeDocument/2006/relationships/hyperlink" Target="http://vniif.ru/vniif/do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cobaltica-2021@mail.ru" TargetMode="External"/><Relationship Id="rId11" Type="http://schemas.openxmlformats.org/officeDocument/2006/relationships/hyperlink" Target="https://publishingsupport.iopscience.iop.org/questions/iop-proceedings-licence/" TargetMode="External"/><Relationship Id="rId5" Type="http://schemas.openxmlformats.org/officeDocument/2006/relationships/hyperlink" Target="https://invite.viber.com/?g2=AQAe5fIWiww3KEvJNl9klpe7c%2BGsXSquxNQkwtsbrKRQ69xmXd4JPzbkZAqAp%2Fo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lishingsupport.iopscience.iop.org/author-guidelines-for-conference-proceed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shingsupport.iopscience.iop.org/questions/iop-conference-series-publication-procedure/" TargetMode="External"/><Relationship Id="rId14" Type="http://schemas.openxmlformats.org/officeDocument/2006/relationships/hyperlink" Target="http://opcit.eprints.org/oacitation-bibl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4</cp:revision>
  <dcterms:created xsi:type="dcterms:W3CDTF">2022-02-04T20:57:00Z</dcterms:created>
  <dcterms:modified xsi:type="dcterms:W3CDTF">2022-02-05T18:03:00Z</dcterms:modified>
</cp:coreProperties>
</file>